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D6D9" w14:textId="0D9CEF18" w:rsidR="005E3A00" w:rsidRPr="007F24F0" w:rsidRDefault="00D02792" w:rsidP="002936F4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0" w:name="_Toc468978616"/>
      <w:r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Obrazac za sudjelovanje u </w:t>
      </w:r>
      <w:r w:rsidR="00363D5E"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>postupku</w:t>
      </w:r>
      <w:r w:rsidR="000D67DD"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bookmarkEnd w:id="0"/>
      <w:r w:rsidR="00B754E8">
        <w:rPr>
          <w:rFonts w:ascii="Arial" w:eastAsia="Calibri" w:hAnsi="Arial" w:cs="Arial"/>
          <w:b/>
          <w:bCs/>
          <w:sz w:val="24"/>
          <w:szCs w:val="24"/>
          <w:lang w:eastAsia="en-US"/>
        </w:rPr>
        <w:t>javnog</w:t>
      </w:r>
      <w:r w:rsidR="00D523D7" w:rsidRPr="007F24F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savjetovanja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7F24F0" w14:paraId="3B8A60A4" w14:textId="77777777" w:rsidTr="001365DF">
        <w:tc>
          <w:tcPr>
            <w:tcW w:w="9287" w:type="dxa"/>
            <w:gridSpan w:val="2"/>
            <w:shd w:val="clear" w:color="auto" w:fill="E5DFEC" w:themeFill="accent4" w:themeFillTint="33"/>
          </w:tcPr>
          <w:p w14:paraId="27A9F356" w14:textId="77777777" w:rsidR="002936F4" w:rsidRPr="007F24F0" w:rsidRDefault="002936F4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F35FF86" w14:textId="604A9102" w:rsidR="00D02792" w:rsidRPr="007F24F0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14:paraId="2F4E0CB7" w14:textId="77777777" w:rsidR="002936F4" w:rsidRPr="007F24F0" w:rsidRDefault="002936F4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8A1F7" w14:textId="795A561A" w:rsidR="002936F4" w:rsidRPr="007F24F0" w:rsidRDefault="00D02792" w:rsidP="00556A20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sudjelovanja u </w:t>
            </w:r>
            <w:r w:rsidR="00363D5E" w:rsidRPr="007F24F0">
              <w:rPr>
                <w:rFonts w:ascii="Arial" w:hAnsi="Arial" w:cs="Arial"/>
                <w:sz w:val="20"/>
                <w:szCs w:val="20"/>
              </w:rPr>
              <w:t xml:space="preserve">postupku </w:t>
            </w:r>
            <w:r w:rsidR="00B754E8">
              <w:rPr>
                <w:rFonts w:ascii="Arial" w:hAnsi="Arial" w:cs="Arial"/>
                <w:sz w:val="20"/>
                <w:szCs w:val="20"/>
              </w:rPr>
              <w:t>ja</w:t>
            </w:r>
            <w:r w:rsidR="001D5D92">
              <w:rPr>
                <w:rFonts w:ascii="Arial" w:hAnsi="Arial" w:cs="Arial"/>
                <w:sz w:val="20"/>
                <w:szCs w:val="20"/>
              </w:rPr>
              <w:t>vn</w:t>
            </w:r>
            <w:r w:rsidR="00B754E8">
              <w:rPr>
                <w:rFonts w:ascii="Arial" w:hAnsi="Arial" w:cs="Arial"/>
                <w:sz w:val="20"/>
                <w:szCs w:val="20"/>
              </w:rPr>
              <w:t>og</w:t>
            </w:r>
            <w:r w:rsidR="0071782C" w:rsidRPr="007F24F0">
              <w:rPr>
                <w:rFonts w:ascii="Arial" w:hAnsi="Arial" w:cs="Arial"/>
                <w:sz w:val="20"/>
                <w:szCs w:val="20"/>
              </w:rPr>
              <w:t xml:space="preserve"> savjetovanja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57086" w:rsidRPr="007F24F0">
              <w:rPr>
                <w:rFonts w:ascii="Arial" w:hAnsi="Arial" w:cs="Arial"/>
                <w:sz w:val="20"/>
                <w:szCs w:val="20"/>
              </w:rPr>
              <w:t xml:space="preserve"> prijedlogu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>Pravilnika o mjerilima i načinu stjecanja i korištenja namjenskih prihoda, nenamjenskih donacija i vlastitih prihoda Sveučilišta u Zagrebu Farmaceutsko-biokemijskog fakulteta</w:t>
            </w:r>
          </w:p>
        </w:tc>
      </w:tr>
      <w:tr w:rsidR="00D02792" w:rsidRPr="007F24F0" w14:paraId="201E70E1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6AA3A3C" w14:textId="77777777" w:rsidR="00D02792" w:rsidRPr="007F24F0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B88F4A7" w14:textId="449CC77E" w:rsidR="00ED3477" w:rsidRPr="007F24F0" w:rsidRDefault="007F24F0" w:rsidP="00574C7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>Pravilnik o mjerilima i načinu stjecanja i korištenja namjenskih prihoda, nenamjenskih donacija i vlastitih prihoda Sveučilišta u Zagrebu Farmaceutsko-biokemijskog fakulteta</w:t>
            </w:r>
          </w:p>
        </w:tc>
      </w:tr>
      <w:tr w:rsidR="00D02792" w:rsidRPr="007F24F0" w14:paraId="3D574D04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ADD22C8" w14:textId="77777777" w:rsidR="00D02792" w:rsidRPr="007F24F0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208C3198" w14:textId="33D3F343" w:rsidR="00ED3477" w:rsidRPr="007F24F0" w:rsidRDefault="007F24F0" w:rsidP="00ED347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Radna skupina za izradu pravilnika</w:t>
            </w:r>
          </w:p>
        </w:tc>
      </w:tr>
      <w:tr w:rsidR="00D02792" w:rsidRPr="007F24F0" w14:paraId="412B7B06" w14:textId="77777777" w:rsidTr="001365DF">
        <w:tc>
          <w:tcPr>
            <w:tcW w:w="4643" w:type="dxa"/>
            <w:shd w:val="clear" w:color="auto" w:fill="auto"/>
            <w:vAlign w:val="center"/>
          </w:tcPr>
          <w:p w14:paraId="59326027" w14:textId="77777777" w:rsidR="000C2424" w:rsidRPr="007F24F0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7C9F9FDE" w14:textId="6B8BFDE2" w:rsidR="00ED3477" w:rsidRPr="007F24F0" w:rsidRDefault="007F24F0" w:rsidP="004400CB">
            <w:pPr>
              <w:spacing w:after="12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417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14178" w:rsidRPr="00B1417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C2424" w:rsidRPr="00B1417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B1417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C2424" w:rsidRPr="00B14178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4400CB" w:rsidRPr="00B141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D4312" w:rsidRPr="00B1417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C2424" w:rsidRPr="00B1417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C4F07A" w14:textId="77777777" w:rsidR="000C2424" w:rsidRPr="007F24F0" w:rsidRDefault="00D02792" w:rsidP="00ED347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0C2424" w:rsidRPr="007F24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4A304B" w14:textId="7B9B061D" w:rsidR="000C2424" w:rsidRPr="007F24F0" w:rsidRDefault="007F24F0" w:rsidP="004400C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41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14178" w:rsidRPr="00B141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80A4D" w:rsidRPr="00B141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44C2" w:rsidRPr="00B14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6A20" w:rsidRPr="00B1417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80A4D" w:rsidRPr="00B141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44C2" w:rsidRPr="00B14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0A4D" w:rsidRPr="00B1417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D4312" w:rsidRPr="00B1417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3679D" w:rsidRPr="00B1417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2792" w:rsidRPr="007F24F0" w14:paraId="2ACFFF41" w14:textId="77777777" w:rsidTr="001365DF">
        <w:tc>
          <w:tcPr>
            <w:tcW w:w="4643" w:type="dxa"/>
            <w:shd w:val="clear" w:color="auto" w:fill="F2F2F2" w:themeFill="background1" w:themeFillShade="F2"/>
          </w:tcPr>
          <w:p w14:paraId="3C1B5D7C" w14:textId="77777777" w:rsidR="00D02792" w:rsidRPr="007F24F0" w:rsidRDefault="00D02792" w:rsidP="00D0279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 xml:space="preserve">Podnositelj prijedloga i mišljenja </w:t>
            </w:r>
          </w:p>
          <w:p w14:paraId="00DE42C1" w14:textId="6669BD3D" w:rsidR="00D02792" w:rsidRPr="007F24F0" w:rsidRDefault="00D02792" w:rsidP="00061151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(ime i prezime </w:t>
            </w:r>
            <w:r w:rsidR="00061151" w:rsidRPr="007F24F0">
              <w:rPr>
                <w:rFonts w:ascii="Arial" w:hAnsi="Arial" w:cs="Arial"/>
                <w:sz w:val="20"/>
                <w:szCs w:val="20"/>
              </w:rPr>
              <w:t>zaposlenika</w:t>
            </w:r>
            <w:r w:rsidRPr="007F24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9B39E62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656B94DC" w14:textId="77777777" w:rsidTr="001D0E57">
        <w:tc>
          <w:tcPr>
            <w:tcW w:w="4643" w:type="dxa"/>
            <w:shd w:val="clear" w:color="auto" w:fill="auto"/>
            <w:vAlign w:val="center"/>
          </w:tcPr>
          <w:p w14:paraId="088023E7" w14:textId="730817EC" w:rsidR="00ED3477" w:rsidRPr="007F24F0" w:rsidRDefault="00D02792" w:rsidP="00040928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Načelni prijedlozi i mišljenje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638" w:rsidRPr="007F24F0">
              <w:rPr>
                <w:rFonts w:ascii="Arial" w:hAnsi="Arial" w:cs="Arial"/>
                <w:sz w:val="20"/>
                <w:szCs w:val="20"/>
              </w:rPr>
              <w:t xml:space="preserve">na prijedlog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>Pravilnika o mjerilima i načinu stjecanja i korištenja namjenskih prihoda, nenamjenskih donacija i vlastitih prihoda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36EE0CBE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759A97B4" w14:textId="77777777" w:rsidTr="001D0E57">
        <w:tc>
          <w:tcPr>
            <w:tcW w:w="4643" w:type="dxa"/>
            <w:vMerge w:val="restart"/>
            <w:shd w:val="clear" w:color="auto" w:fill="auto"/>
            <w:vAlign w:val="center"/>
          </w:tcPr>
          <w:p w14:paraId="6B3AB2D5" w14:textId="1DEE150A" w:rsidR="00D02792" w:rsidRPr="007F24F0" w:rsidRDefault="00D02792" w:rsidP="00004AE7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4F0">
              <w:rPr>
                <w:rFonts w:ascii="Arial" w:hAnsi="Arial" w:cs="Arial"/>
                <w:b/>
                <w:sz w:val="20"/>
                <w:szCs w:val="20"/>
              </w:rPr>
              <w:t>Primjedbe</w:t>
            </w:r>
            <w:r w:rsidR="00A96F95" w:rsidRPr="007F24F0">
              <w:rPr>
                <w:rFonts w:ascii="Arial" w:hAnsi="Arial" w:cs="Arial"/>
                <w:b/>
                <w:sz w:val="20"/>
                <w:szCs w:val="20"/>
              </w:rPr>
              <w:t xml:space="preserve"> i prijedlozi</w:t>
            </w:r>
            <w:r w:rsidRPr="007F24F0">
              <w:rPr>
                <w:rFonts w:ascii="Arial" w:hAnsi="Arial" w:cs="Arial"/>
                <w:b/>
                <w:sz w:val="20"/>
                <w:szCs w:val="20"/>
              </w:rPr>
              <w:t xml:space="preserve"> na pojedine članke ili dijelove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7F9" w:rsidRPr="007F24F0">
              <w:rPr>
                <w:rFonts w:ascii="Arial" w:hAnsi="Arial" w:cs="Arial"/>
                <w:sz w:val="20"/>
                <w:szCs w:val="20"/>
              </w:rPr>
              <w:t xml:space="preserve">prijedloga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>Pravilnika o mjerilima i načinu stjecanja i korištenja namjenskih prihoda, nenamjenskih donacija i vlastitih prihoda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45EB7955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37B99661" w14:textId="77777777" w:rsidTr="001365DF">
        <w:tc>
          <w:tcPr>
            <w:tcW w:w="4643" w:type="dxa"/>
            <w:vMerge/>
            <w:shd w:val="clear" w:color="auto" w:fill="auto"/>
          </w:tcPr>
          <w:p w14:paraId="46BACED3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79D4701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6A41F4AA" w14:textId="77777777" w:rsidTr="001365DF">
        <w:tc>
          <w:tcPr>
            <w:tcW w:w="4643" w:type="dxa"/>
            <w:vMerge/>
            <w:shd w:val="clear" w:color="auto" w:fill="auto"/>
          </w:tcPr>
          <w:p w14:paraId="65CAD6BC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19CDFC9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1FF0F382" w14:textId="77777777" w:rsidTr="001365DF">
        <w:tc>
          <w:tcPr>
            <w:tcW w:w="4643" w:type="dxa"/>
            <w:vMerge/>
            <w:shd w:val="clear" w:color="auto" w:fill="auto"/>
          </w:tcPr>
          <w:p w14:paraId="7F540501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51031B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2DB7A22E" w14:textId="77777777" w:rsidTr="001365DF">
        <w:tc>
          <w:tcPr>
            <w:tcW w:w="4643" w:type="dxa"/>
            <w:vMerge/>
            <w:shd w:val="clear" w:color="auto" w:fill="auto"/>
          </w:tcPr>
          <w:p w14:paraId="79BA8DC0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4DD028E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7D4951E3" w14:textId="77777777" w:rsidTr="001365DF">
        <w:tc>
          <w:tcPr>
            <w:tcW w:w="4643" w:type="dxa"/>
            <w:shd w:val="clear" w:color="auto" w:fill="auto"/>
          </w:tcPr>
          <w:p w14:paraId="78D59912" w14:textId="77777777" w:rsidR="00D02792" w:rsidRPr="007F24F0" w:rsidRDefault="00D02792" w:rsidP="00893EC8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4644" w:type="dxa"/>
            <w:shd w:val="clear" w:color="auto" w:fill="auto"/>
          </w:tcPr>
          <w:p w14:paraId="355E49FD" w14:textId="77777777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EC8" w:rsidRPr="007F24F0" w14:paraId="120FE018" w14:textId="77777777" w:rsidTr="001365DF">
        <w:tc>
          <w:tcPr>
            <w:tcW w:w="4643" w:type="dxa"/>
            <w:shd w:val="clear" w:color="auto" w:fill="auto"/>
          </w:tcPr>
          <w:p w14:paraId="00D76FA6" w14:textId="77777777" w:rsidR="00893EC8" w:rsidRPr="007F24F0" w:rsidRDefault="00893EC8" w:rsidP="00893EC8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>Potpis</w:t>
            </w:r>
          </w:p>
        </w:tc>
        <w:tc>
          <w:tcPr>
            <w:tcW w:w="4644" w:type="dxa"/>
            <w:shd w:val="clear" w:color="auto" w:fill="auto"/>
          </w:tcPr>
          <w:p w14:paraId="63E2E248" w14:textId="77777777" w:rsidR="00893EC8" w:rsidRPr="007F24F0" w:rsidRDefault="00893EC8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792" w:rsidRPr="007F24F0" w14:paraId="2BA9BFF8" w14:textId="77777777" w:rsidTr="001365DF">
        <w:tc>
          <w:tcPr>
            <w:tcW w:w="9287" w:type="dxa"/>
            <w:gridSpan w:val="2"/>
            <w:shd w:val="clear" w:color="auto" w:fill="DBE5F1" w:themeFill="accent1" w:themeFillTint="33"/>
          </w:tcPr>
          <w:p w14:paraId="0614A1EF" w14:textId="7E2A4CB7" w:rsidR="008D62ED" w:rsidRPr="007F24F0" w:rsidRDefault="00D02792" w:rsidP="008D62ED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Popunjeni obrazac </w:t>
            </w:r>
            <w:r w:rsidR="00ED3477" w:rsidRPr="007F24F0">
              <w:rPr>
                <w:rFonts w:ascii="Arial" w:hAnsi="Arial" w:cs="Arial"/>
                <w:sz w:val="20"/>
                <w:szCs w:val="20"/>
              </w:rPr>
              <w:t>potrebno je dostaviti zaključno do</w:t>
            </w:r>
            <w:r w:rsidR="008D62ED"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4F0" w:rsidRPr="00B14178">
              <w:rPr>
                <w:rFonts w:ascii="Arial" w:hAnsi="Arial" w:cs="Arial"/>
                <w:sz w:val="20"/>
                <w:szCs w:val="20"/>
              </w:rPr>
              <w:t>2</w:t>
            </w:r>
            <w:r w:rsidR="00B14178" w:rsidRPr="00B14178">
              <w:rPr>
                <w:rFonts w:ascii="Arial" w:hAnsi="Arial" w:cs="Arial"/>
                <w:sz w:val="20"/>
                <w:szCs w:val="20"/>
              </w:rPr>
              <w:t>9</w:t>
            </w:r>
            <w:r w:rsidR="008D62ED" w:rsidRPr="00B1417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6A20" w:rsidRPr="00B14178">
              <w:rPr>
                <w:rFonts w:ascii="Arial" w:hAnsi="Arial" w:cs="Arial"/>
                <w:sz w:val="20"/>
                <w:szCs w:val="20"/>
              </w:rPr>
              <w:t>ožujka</w:t>
            </w:r>
            <w:r w:rsidR="008D62ED" w:rsidRPr="00B14178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E59B1" w:rsidRPr="00B14178">
              <w:rPr>
                <w:rFonts w:ascii="Arial" w:hAnsi="Arial" w:cs="Arial"/>
                <w:sz w:val="20"/>
                <w:szCs w:val="20"/>
              </w:rPr>
              <w:t>2</w:t>
            </w:r>
            <w:r w:rsidR="00FD4312" w:rsidRPr="00B14178">
              <w:rPr>
                <w:rFonts w:ascii="Arial" w:hAnsi="Arial" w:cs="Arial"/>
                <w:sz w:val="20"/>
                <w:szCs w:val="20"/>
              </w:rPr>
              <w:t>5</w:t>
            </w:r>
            <w:r w:rsidR="008D62ED" w:rsidRPr="00B1417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D62ED" w:rsidRPr="007F24F0">
              <w:rPr>
                <w:rFonts w:ascii="Arial" w:hAnsi="Arial" w:cs="Arial"/>
                <w:sz w:val="20"/>
                <w:szCs w:val="20"/>
              </w:rPr>
              <w:t xml:space="preserve">godine 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na adresu elektronske pošte: </w:t>
            </w:r>
            <w:hyperlink r:id="rId4" w:history="1">
              <w:r w:rsidR="002A70A4" w:rsidRPr="007F24F0">
                <w:rPr>
                  <w:rStyle w:val="Hyperlink"/>
                  <w:rFonts w:ascii="Arial" w:hAnsi="Arial" w:cs="Arial"/>
                  <w:sz w:val="20"/>
                  <w:szCs w:val="20"/>
                </w:rPr>
                <w:t>javna.rasprava@pharma.hr</w:t>
              </w:r>
            </w:hyperlink>
            <w:r w:rsidR="008D62ED" w:rsidRPr="007F24F0">
              <w:rPr>
                <w:rFonts w:ascii="Arial" w:hAnsi="Arial" w:cs="Arial"/>
                <w:sz w:val="20"/>
                <w:szCs w:val="20"/>
              </w:rPr>
              <w:t xml:space="preserve"> s naznakom „</w:t>
            </w:r>
            <w:r w:rsidR="00B173A8" w:rsidRPr="007F24F0">
              <w:rPr>
                <w:rFonts w:ascii="Arial" w:hAnsi="Arial" w:cs="Arial"/>
                <w:sz w:val="20"/>
                <w:szCs w:val="20"/>
              </w:rPr>
              <w:t xml:space="preserve">Primjedba na </w:t>
            </w:r>
            <w:r w:rsidR="00AC6638" w:rsidRPr="007F24F0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7F24F0" w:rsidRPr="007F24F0">
              <w:rPr>
                <w:rFonts w:ascii="Arial" w:hAnsi="Arial" w:cs="Arial"/>
                <w:sz w:val="20"/>
                <w:szCs w:val="20"/>
              </w:rPr>
              <w:t>Pravilnika o mjerilima i načinu stjecanja i korištenja namjenskih prihoda, nenamjenskih donacija i vlastitih prihoda Sveučilišta u Zagrebu Farmaceutsko-biokemijskog fakulteta</w:t>
            </w:r>
            <w:r w:rsidR="008D62ED" w:rsidRPr="007F24F0">
              <w:rPr>
                <w:rFonts w:ascii="Arial" w:hAnsi="Arial" w:cs="Arial"/>
                <w:sz w:val="20"/>
                <w:szCs w:val="20"/>
              </w:rPr>
              <w:t>“</w:t>
            </w:r>
            <w:r w:rsidR="004114D7" w:rsidRPr="007F24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4FD8D" w14:textId="77777777" w:rsidR="00D02792" w:rsidRPr="007F24F0" w:rsidRDefault="008D62ED" w:rsidP="008D62ED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Obrazac </w:t>
            </w:r>
            <w:r w:rsidR="00A13B85" w:rsidRPr="007F24F0">
              <w:rPr>
                <w:rFonts w:ascii="Arial" w:hAnsi="Arial" w:cs="Arial"/>
                <w:sz w:val="20"/>
                <w:szCs w:val="20"/>
              </w:rPr>
              <w:t>je potrebno dostaviti potpisan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u pdf formatu, kao i u word formatu.</w:t>
            </w:r>
          </w:p>
          <w:p w14:paraId="1C7ABCCD" w14:textId="4490EFAD" w:rsidR="00D02792" w:rsidRPr="007F24F0" w:rsidRDefault="00D02792" w:rsidP="00D0279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4F0">
              <w:rPr>
                <w:rFonts w:ascii="Arial" w:hAnsi="Arial" w:cs="Arial"/>
                <w:sz w:val="20"/>
                <w:szCs w:val="20"/>
              </w:rPr>
              <w:t xml:space="preserve">Po završetku </w:t>
            </w:r>
            <w:r w:rsidR="00B754E8">
              <w:rPr>
                <w:rFonts w:ascii="Arial" w:hAnsi="Arial" w:cs="Arial"/>
                <w:sz w:val="20"/>
                <w:szCs w:val="20"/>
              </w:rPr>
              <w:t>janvog</w:t>
            </w:r>
            <w:r w:rsidR="00FD4312"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savjetovanja, </w:t>
            </w:r>
            <w:r w:rsidR="001F29DB" w:rsidRPr="007F24F0">
              <w:rPr>
                <w:rFonts w:ascii="Arial" w:hAnsi="Arial" w:cs="Arial"/>
                <w:sz w:val="20"/>
                <w:szCs w:val="20"/>
                <w:u w:val="single"/>
              </w:rPr>
              <w:t>svi pristigli komentari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 bit će razmotreni te </w:t>
            </w:r>
            <w:r w:rsidR="00ED3477"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ili prihvaćeni 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>ili neprihvaćeni</w:t>
            </w:r>
            <w:r w:rsidR="00ED3477" w:rsidRPr="007F24F0">
              <w:rPr>
                <w:rFonts w:ascii="Arial" w:hAnsi="Arial" w:cs="Arial"/>
                <w:sz w:val="20"/>
                <w:szCs w:val="20"/>
                <w:u w:val="single"/>
              </w:rPr>
              <w:t>, odnosno primljeni na znanje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 uz obrazloženja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koja </w:t>
            </w:r>
            <w:r w:rsidR="005B6D5F" w:rsidRPr="007F24F0">
              <w:rPr>
                <w:rFonts w:ascii="Arial" w:hAnsi="Arial" w:cs="Arial"/>
                <w:sz w:val="20"/>
                <w:szCs w:val="20"/>
              </w:rPr>
              <w:t>će biti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 sastavni dio </w:t>
            </w:r>
            <w:r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Izvješća o </w:t>
            </w:r>
            <w:r w:rsidR="00B754E8">
              <w:rPr>
                <w:rFonts w:ascii="Arial" w:hAnsi="Arial" w:cs="Arial"/>
                <w:sz w:val="20"/>
                <w:szCs w:val="20"/>
                <w:u w:val="single"/>
              </w:rPr>
              <w:t>javnom</w:t>
            </w:r>
            <w:r w:rsidR="002936F4" w:rsidRPr="007F24F0">
              <w:rPr>
                <w:rFonts w:ascii="Arial" w:hAnsi="Arial" w:cs="Arial"/>
                <w:sz w:val="20"/>
                <w:szCs w:val="20"/>
                <w:u w:val="single"/>
              </w:rPr>
              <w:t xml:space="preserve"> savjetovanju</w:t>
            </w:r>
            <w:r w:rsidRPr="007F24F0">
              <w:rPr>
                <w:rFonts w:ascii="Arial" w:hAnsi="Arial" w:cs="Arial"/>
                <w:sz w:val="20"/>
                <w:szCs w:val="20"/>
              </w:rPr>
              <w:t xml:space="preserve">. Izvješće će biti </w:t>
            </w:r>
            <w:r w:rsidR="00A8629B" w:rsidRPr="007F24F0">
              <w:rPr>
                <w:rFonts w:ascii="Arial" w:hAnsi="Arial" w:cs="Arial"/>
                <w:sz w:val="20"/>
                <w:szCs w:val="20"/>
              </w:rPr>
              <w:t xml:space="preserve">dostavljeno svim zaposlenicima Fakulteta putem </w:t>
            </w:r>
            <w:r w:rsidR="00690CF8" w:rsidRPr="007F24F0">
              <w:rPr>
                <w:rFonts w:ascii="Arial" w:hAnsi="Arial" w:cs="Arial"/>
                <w:sz w:val="20"/>
                <w:szCs w:val="20"/>
              </w:rPr>
              <w:t>službene elektroničke pošte</w:t>
            </w:r>
            <w:r w:rsidR="00A8629B" w:rsidRPr="007F24F0">
              <w:rPr>
                <w:rFonts w:ascii="Arial" w:hAnsi="Arial" w:cs="Arial"/>
                <w:sz w:val="20"/>
                <w:szCs w:val="20"/>
              </w:rPr>
              <w:t>.</w:t>
            </w:r>
            <w:r w:rsidR="00846F82" w:rsidRPr="007F2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F82" w:rsidRPr="007F24F0">
              <w:rPr>
                <w:rFonts w:ascii="Arial" w:hAnsi="Arial" w:cs="Arial"/>
                <w:sz w:val="20"/>
                <w:szCs w:val="20"/>
                <w:u w:val="single"/>
              </w:rPr>
              <w:t>Molimo Vas da prilikom sastavljanja primjedbi ujedno za svaku primjedbu napišete i potencijalni prijedlog.</w:t>
            </w:r>
          </w:p>
        </w:tc>
      </w:tr>
    </w:tbl>
    <w:p w14:paraId="2A36491D" w14:textId="77777777" w:rsidR="00D02792" w:rsidRPr="007F24F0" w:rsidRDefault="00D02792">
      <w:pPr>
        <w:rPr>
          <w:rFonts w:ascii="Arial" w:hAnsi="Arial" w:cs="Arial"/>
        </w:rPr>
      </w:pPr>
    </w:p>
    <w:p w14:paraId="7F9FA3F7" w14:textId="77777777" w:rsidR="0024655E" w:rsidRPr="007F24F0" w:rsidRDefault="0024655E">
      <w:pPr>
        <w:rPr>
          <w:rFonts w:ascii="Arial" w:hAnsi="Arial" w:cs="Arial"/>
        </w:rPr>
      </w:pPr>
    </w:p>
    <w:p w14:paraId="2A62310B" w14:textId="77777777" w:rsidR="0024655E" w:rsidRPr="007F24F0" w:rsidRDefault="0024655E">
      <w:pPr>
        <w:rPr>
          <w:rFonts w:ascii="Arial" w:hAnsi="Arial" w:cs="Arial"/>
        </w:rPr>
      </w:pPr>
    </w:p>
    <w:sectPr w:rsidR="0024655E" w:rsidRPr="007F24F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1B36"/>
    <w:rsid w:val="00004AE7"/>
    <w:rsid w:val="00040928"/>
    <w:rsid w:val="00061151"/>
    <w:rsid w:val="00071048"/>
    <w:rsid w:val="00096E4F"/>
    <w:rsid w:val="000A7968"/>
    <w:rsid w:val="000C2424"/>
    <w:rsid w:val="000D67DD"/>
    <w:rsid w:val="000F3D0F"/>
    <w:rsid w:val="00107A6F"/>
    <w:rsid w:val="00125A4B"/>
    <w:rsid w:val="00127402"/>
    <w:rsid w:val="001365DF"/>
    <w:rsid w:val="00165BB1"/>
    <w:rsid w:val="001732EC"/>
    <w:rsid w:val="001A2A83"/>
    <w:rsid w:val="001B0DB6"/>
    <w:rsid w:val="001C10F3"/>
    <w:rsid w:val="001C171A"/>
    <w:rsid w:val="001C190E"/>
    <w:rsid w:val="001D0E57"/>
    <w:rsid w:val="001D39B4"/>
    <w:rsid w:val="001D5D92"/>
    <w:rsid w:val="001F29DB"/>
    <w:rsid w:val="0024655E"/>
    <w:rsid w:val="002936F4"/>
    <w:rsid w:val="00296469"/>
    <w:rsid w:val="002A70A4"/>
    <w:rsid w:val="00302B1F"/>
    <w:rsid w:val="00302E90"/>
    <w:rsid w:val="003533C2"/>
    <w:rsid w:val="00363D5E"/>
    <w:rsid w:val="00380A4D"/>
    <w:rsid w:val="003967AC"/>
    <w:rsid w:val="003A298F"/>
    <w:rsid w:val="003F0AA4"/>
    <w:rsid w:val="00401D29"/>
    <w:rsid w:val="004114D7"/>
    <w:rsid w:val="004400CB"/>
    <w:rsid w:val="00444B69"/>
    <w:rsid w:val="00445CC4"/>
    <w:rsid w:val="00457FD7"/>
    <w:rsid w:val="00486F54"/>
    <w:rsid w:val="0050078D"/>
    <w:rsid w:val="00556A20"/>
    <w:rsid w:val="00574C7E"/>
    <w:rsid w:val="005778B3"/>
    <w:rsid w:val="005A252F"/>
    <w:rsid w:val="005B6D5F"/>
    <w:rsid w:val="005E3A00"/>
    <w:rsid w:val="005E76B0"/>
    <w:rsid w:val="005F44C2"/>
    <w:rsid w:val="005F6936"/>
    <w:rsid w:val="0060026A"/>
    <w:rsid w:val="00632BD6"/>
    <w:rsid w:val="006331A7"/>
    <w:rsid w:val="0063679D"/>
    <w:rsid w:val="00657086"/>
    <w:rsid w:val="00684A20"/>
    <w:rsid w:val="00690CF8"/>
    <w:rsid w:val="006F6A93"/>
    <w:rsid w:val="00707E8C"/>
    <w:rsid w:val="0071782C"/>
    <w:rsid w:val="00731CE8"/>
    <w:rsid w:val="00737A00"/>
    <w:rsid w:val="00743F48"/>
    <w:rsid w:val="00794478"/>
    <w:rsid w:val="007F24F0"/>
    <w:rsid w:val="008241AA"/>
    <w:rsid w:val="00836709"/>
    <w:rsid w:val="00846F82"/>
    <w:rsid w:val="008509B3"/>
    <w:rsid w:val="00893EC8"/>
    <w:rsid w:val="008D62ED"/>
    <w:rsid w:val="008D6E79"/>
    <w:rsid w:val="008F220B"/>
    <w:rsid w:val="00923147"/>
    <w:rsid w:val="00955737"/>
    <w:rsid w:val="009C180E"/>
    <w:rsid w:val="009D4932"/>
    <w:rsid w:val="009D7335"/>
    <w:rsid w:val="009F3A85"/>
    <w:rsid w:val="00A11A68"/>
    <w:rsid w:val="00A13B85"/>
    <w:rsid w:val="00A1449D"/>
    <w:rsid w:val="00A34AF5"/>
    <w:rsid w:val="00A37F60"/>
    <w:rsid w:val="00A8629B"/>
    <w:rsid w:val="00A9072F"/>
    <w:rsid w:val="00A96F95"/>
    <w:rsid w:val="00AC6638"/>
    <w:rsid w:val="00B11FBE"/>
    <w:rsid w:val="00B14178"/>
    <w:rsid w:val="00B173A8"/>
    <w:rsid w:val="00B754E8"/>
    <w:rsid w:val="00BA5E52"/>
    <w:rsid w:val="00C44598"/>
    <w:rsid w:val="00C62235"/>
    <w:rsid w:val="00CC33BA"/>
    <w:rsid w:val="00D02792"/>
    <w:rsid w:val="00D13F7E"/>
    <w:rsid w:val="00D157F9"/>
    <w:rsid w:val="00D523D7"/>
    <w:rsid w:val="00D85FE0"/>
    <w:rsid w:val="00D97447"/>
    <w:rsid w:val="00DA4C88"/>
    <w:rsid w:val="00DA7AF2"/>
    <w:rsid w:val="00DB406B"/>
    <w:rsid w:val="00DF204A"/>
    <w:rsid w:val="00E12642"/>
    <w:rsid w:val="00E35757"/>
    <w:rsid w:val="00E931A4"/>
    <w:rsid w:val="00ED3477"/>
    <w:rsid w:val="00EE726C"/>
    <w:rsid w:val="00F253AA"/>
    <w:rsid w:val="00F44C9E"/>
    <w:rsid w:val="00F607F1"/>
    <w:rsid w:val="00F92F98"/>
    <w:rsid w:val="00FA1DA1"/>
    <w:rsid w:val="00FB01BB"/>
    <w:rsid w:val="00FC4B9F"/>
    <w:rsid w:val="00FD4312"/>
    <w:rsid w:val="00FE5010"/>
    <w:rsid w:val="00FE59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C8BD4"/>
  <w15:docId w15:val="{3DE32802-56D6-45F0-B9AB-B1F542C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2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F6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A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A93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93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A70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FE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.rasprava@phar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Filip</cp:lastModifiedBy>
  <cp:revision>5</cp:revision>
  <dcterms:created xsi:type="dcterms:W3CDTF">2025-03-13T08:41:00Z</dcterms:created>
  <dcterms:modified xsi:type="dcterms:W3CDTF">2025-03-14T09:27:00Z</dcterms:modified>
</cp:coreProperties>
</file>